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571" w:rsidRPr="00152A70" w:rsidRDefault="00C546FE" w:rsidP="00162571">
      <w:pPr>
        <w:spacing w:after="0"/>
        <w:jc w:val="center"/>
        <w:rPr>
          <w:rFonts w:ascii="Bell MT" w:hAnsi="Bell MT"/>
          <w:b/>
          <w:caps/>
          <w:sz w:val="52"/>
        </w:rPr>
      </w:pPr>
      <w:r w:rsidRPr="00152A70">
        <w:rPr>
          <w:rFonts w:ascii="Bell MT" w:hAnsi="Bell MT"/>
          <w:b/>
          <w:caps/>
          <w:sz w:val="52"/>
        </w:rPr>
        <w:t xml:space="preserve"> </w:t>
      </w:r>
    </w:p>
    <w:p w:rsidR="00162571" w:rsidRPr="00152A70" w:rsidRDefault="00162571" w:rsidP="00152A70">
      <w:pPr>
        <w:spacing w:after="0" w:line="360" w:lineRule="auto"/>
        <w:rPr>
          <w:rFonts w:ascii="Bell MT" w:hAnsi="Bell MT"/>
          <w:b/>
          <w:sz w:val="16"/>
        </w:rPr>
      </w:pPr>
    </w:p>
    <w:p w:rsidR="00EC1780" w:rsidRPr="000F3AEE" w:rsidRDefault="00162571" w:rsidP="000517CE">
      <w:pPr>
        <w:spacing w:after="0" w:line="360" w:lineRule="auto"/>
        <w:jc w:val="center"/>
        <w:rPr>
          <w:rFonts w:ascii="Bell MT" w:hAnsi="Bell MT"/>
          <w:b/>
          <w:caps/>
          <w:sz w:val="28"/>
        </w:rPr>
      </w:pPr>
      <w:r w:rsidRPr="000F3AEE">
        <w:rPr>
          <w:rFonts w:ascii="Bell MT" w:hAnsi="Bell MT"/>
          <w:b/>
          <w:sz w:val="28"/>
        </w:rPr>
        <w:t>P</w:t>
      </w:r>
      <w:r w:rsidR="000537B5" w:rsidRPr="000F3AEE">
        <w:rPr>
          <w:rFonts w:ascii="Bell MT" w:hAnsi="Bell MT"/>
          <w:b/>
          <w:sz w:val="28"/>
        </w:rPr>
        <w:t>resenta</w:t>
      </w:r>
      <w:r w:rsidRPr="000F3AEE">
        <w:rPr>
          <w:rFonts w:ascii="Bell MT" w:hAnsi="Bell MT"/>
          <w:b/>
          <w:sz w:val="28"/>
        </w:rPr>
        <w:t xml:space="preserve"> il convegno</w:t>
      </w:r>
    </w:p>
    <w:p w:rsidR="0069002B" w:rsidRPr="00A1324A" w:rsidRDefault="00814A66" w:rsidP="00152A70">
      <w:pPr>
        <w:spacing w:after="0" w:line="360" w:lineRule="auto"/>
        <w:jc w:val="center"/>
        <w:rPr>
          <w:rFonts w:ascii="Bell MT" w:hAnsi="Bell MT"/>
          <w:b/>
          <w:caps/>
          <w:sz w:val="56"/>
          <w:u w:val="single"/>
        </w:rPr>
      </w:pPr>
      <w:r w:rsidRPr="00814A66">
        <w:rPr>
          <w:rFonts w:ascii="Bell MT" w:hAnsi="Bell MT"/>
          <w:b/>
          <w:caps/>
          <w:sz w:val="56"/>
          <w:u w:val="single"/>
        </w:rPr>
        <w:t>RHO (MI)</w:t>
      </w:r>
    </w:p>
    <w:p w:rsidR="00BA368C" w:rsidRPr="00253344" w:rsidRDefault="00BA368C" w:rsidP="00C604EF">
      <w:pPr>
        <w:spacing w:after="0"/>
        <w:jc w:val="center"/>
        <w:rPr>
          <w:rFonts w:ascii="Bernard MT Condensed" w:hAnsi="Bernard MT Condensed"/>
          <w:spacing w:val="20"/>
          <w:sz w:val="44"/>
        </w:rPr>
      </w:pPr>
      <w:r w:rsidRPr="00253344">
        <w:rPr>
          <w:rFonts w:ascii="Bernard MT Condensed" w:hAnsi="Bernard MT Condensed"/>
          <w:spacing w:val="20"/>
          <w:sz w:val="44"/>
        </w:rPr>
        <w:t>Discipline Bio-Naturali</w:t>
      </w:r>
    </w:p>
    <w:p w:rsidR="00BA368C" w:rsidRPr="000517CE" w:rsidRDefault="000537B5" w:rsidP="000517CE">
      <w:pPr>
        <w:tabs>
          <w:tab w:val="left" w:pos="1584"/>
          <w:tab w:val="center" w:pos="4816"/>
        </w:tabs>
        <w:spacing w:after="0" w:line="360" w:lineRule="auto"/>
        <w:rPr>
          <w:rFonts w:ascii="Bernard MT Condensed" w:hAnsi="Bernard MT Condensed"/>
          <w:spacing w:val="32"/>
          <w:sz w:val="56"/>
        </w:rPr>
      </w:pPr>
      <w:r w:rsidRPr="000537B5">
        <w:rPr>
          <w:rFonts w:ascii="Bernard MT Condensed" w:hAnsi="Bernard MT Condensed"/>
          <w:spacing w:val="28"/>
          <w:sz w:val="56"/>
        </w:rPr>
        <w:tab/>
      </w:r>
      <w:r w:rsidRPr="000517CE">
        <w:rPr>
          <w:rFonts w:ascii="Bernard MT Condensed" w:hAnsi="Bernard MT Condensed"/>
          <w:spacing w:val="32"/>
          <w:sz w:val="56"/>
        </w:rPr>
        <w:tab/>
      </w:r>
      <w:r w:rsidR="00D92CDD" w:rsidRPr="000517CE">
        <w:rPr>
          <w:rFonts w:ascii="Bernard MT Condensed" w:hAnsi="Bernard MT Condensed"/>
          <w:spacing w:val="32"/>
          <w:sz w:val="56"/>
        </w:rPr>
        <w:t xml:space="preserve"> </w:t>
      </w:r>
      <w:r w:rsidR="001D36F7" w:rsidRPr="000517CE">
        <w:rPr>
          <w:rFonts w:ascii="Bernard MT Condensed" w:hAnsi="Bernard MT Condensed"/>
          <w:spacing w:val="32"/>
          <w:sz w:val="56"/>
        </w:rPr>
        <w:t>“</w:t>
      </w:r>
      <w:r w:rsidR="00A74505" w:rsidRPr="000517CE">
        <w:rPr>
          <w:rFonts w:ascii="Bernard MT Condensed" w:hAnsi="Bernard MT Condensed"/>
          <w:spacing w:val="32"/>
          <w:sz w:val="56"/>
        </w:rPr>
        <w:t>Conoscenza e B</w:t>
      </w:r>
      <w:r w:rsidR="00316AD1" w:rsidRPr="000517CE">
        <w:rPr>
          <w:rFonts w:ascii="Bernard MT Condensed" w:hAnsi="Bernard MT Condensed"/>
          <w:spacing w:val="32"/>
          <w:sz w:val="56"/>
        </w:rPr>
        <w:t>enessere</w:t>
      </w:r>
      <w:r w:rsidR="00BA368C" w:rsidRPr="000517CE">
        <w:rPr>
          <w:rFonts w:ascii="Bernard MT Condensed" w:hAnsi="Bernard MT Condensed"/>
          <w:spacing w:val="32"/>
          <w:sz w:val="56"/>
        </w:rPr>
        <w:t>”</w:t>
      </w:r>
    </w:p>
    <w:p w:rsidR="00C604EF" w:rsidRPr="000517CE" w:rsidRDefault="00FF7294" w:rsidP="00152A70">
      <w:pPr>
        <w:spacing w:after="0"/>
        <w:jc w:val="center"/>
        <w:rPr>
          <w:rFonts w:ascii="Bernard MT Condensed" w:hAnsi="Bernard MT Condensed"/>
          <w:spacing w:val="20"/>
          <w:sz w:val="36"/>
        </w:rPr>
      </w:pPr>
      <w:r>
        <w:rPr>
          <w:rFonts w:ascii="Bernard MT Condensed" w:hAnsi="Bernard MT Condensed"/>
          <w:spacing w:val="20"/>
          <w:sz w:val="36"/>
        </w:rPr>
        <w:t>Sabato 13 ottobre 2012</w:t>
      </w:r>
      <w:r w:rsidR="00BA368C" w:rsidRPr="000517CE">
        <w:rPr>
          <w:rFonts w:ascii="Bernard MT Condensed" w:hAnsi="Bernard MT Condensed"/>
          <w:spacing w:val="20"/>
          <w:sz w:val="36"/>
        </w:rPr>
        <w:t xml:space="preserve"> alle ore 9.30</w:t>
      </w:r>
    </w:p>
    <w:p w:rsidR="00814A66" w:rsidRPr="000517CE" w:rsidRDefault="00AF617C" w:rsidP="00AF617C">
      <w:pPr>
        <w:spacing w:after="0"/>
        <w:jc w:val="center"/>
        <w:rPr>
          <w:rFonts w:ascii="Bernard MT Condensed" w:hAnsi="Bernard MT Condensed"/>
          <w:spacing w:val="20"/>
          <w:sz w:val="32"/>
        </w:rPr>
      </w:pPr>
      <w:r w:rsidRPr="000517CE">
        <w:rPr>
          <w:rFonts w:ascii="Bernard MT Condensed" w:hAnsi="Bernard MT Condensed"/>
          <w:spacing w:val="20"/>
          <w:sz w:val="32"/>
        </w:rPr>
        <w:t xml:space="preserve">Sala verde - </w:t>
      </w:r>
      <w:r w:rsidR="00C604EF" w:rsidRPr="000517CE">
        <w:rPr>
          <w:rFonts w:ascii="Bernard MT Condensed" w:hAnsi="Bernard MT Condensed"/>
          <w:spacing w:val="20"/>
          <w:sz w:val="32"/>
        </w:rPr>
        <w:t>Auditorium Padre Reina</w:t>
      </w:r>
      <w:r w:rsidRPr="000517CE">
        <w:rPr>
          <w:rFonts w:ascii="Bernard MT Condensed" w:hAnsi="Bernard MT Condensed"/>
          <w:spacing w:val="20"/>
          <w:sz w:val="32"/>
        </w:rPr>
        <w:t xml:space="preserve"> - </w:t>
      </w:r>
      <w:r w:rsidR="00C604EF" w:rsidRPr="000517CE">
        <w:rPr>
          <w:rFonts w:ascii="Bernard MT Condensed" w:hAnsi="Bernard MT Condensed"/>
          <w:spacing w:val="20"/>
          <w:sz w:val="32"/>
        </w:rPr>
        <w:t>via Meda</w:t>
      </w:r>
      <w:r w:rsidRPr="000517CE">
        <w:rPr>
          <w:rFonts w:ascii="Bernard MT Condensed" w:hAnsi="Bernard MT Condensed"/>
          <w:spacing w:val="20"/>
          <w:sz w:val="32"/>
        </w:rPr>
        <w:t>,</w:t>
      </w:r>
      <w:r w:rsidR="00C604EF" w:rsidRPr="000517CE">
        <w:rPr>
          <w:rFonts w:ascii="Bernard MT Condensed" w:hAnsi="Bernard MT Condensed"/>
          <w:spacing w:val="20"/>
          <w:sz w:val="32"/>
        </w:rPr>
        <w:t xml:space="preserve"> 20 Rho (Mi)</w:t>
      </w:r>
    </w:p>
    <w:p w:rsidR="00AF617C" w:rsidRPr="00814A66" w:rsidRDefault="00AF617C" w:rsidP="00A1324A">
      <w:pPr>
        <w:spacing w:after="0"/>
        <w:rPr>
          <w:rFonts w:ascii="Bernard MT Condensed" w:hAnsi="Bernard MT Condensed"/>
          <w:b/>
        </w:rPr>
      </w:pPr>
    </w:p>
    <w:p w:rsidR="001620E8" w:rsidRPr="00A1324A" w:rsidRDefault="001620E8" w:rsidP="00152A70">
      <w:pPr>
        <w:spacing w:after="0" w:line="480" w:lineRule="auto"/>
        <w:jc w:val="center"/>
      </w:pPr>
      <w:r w:rsidRPr="00C604EF">
        <w:rPr>
          <w:b/>
        </w:rPr>
        <w:t>Ore</w:t>
      </w:r>
      <w:r w:rsidR="00BA368C" w:rsidRPr="00C604EF">
        <w:rPr>
          <w:b/>
        </w:rPr>
        <w:t xml:space="preserve"> 9.3</w:t>
      </w:r>
      <w:r w:rsidRPr="00C604EF">
        <w:rPr>
          <w:b/>
        </w:rPr>
        <w:t>0</w:t>
      </w:r>
      <w:r w:rsidR="00BA368C" w:rsidRPr="00C604EF">
        <w:rPr>
          <w:b/>
        </w:rPr>
        <w:t>-9.45</w:t>
      </w:r>
      <w:r w:rsidRPr="00C604EF">
        <w:rPr>
          <w:b/>
        </w:rPr>
        <w:t>:</w:t>
      </w:r>
      <w:r w:rsidRPr="0082281F">
        <w:t xml:space="preserve"> </w:t>
      </w:r>
      <w:r w:rsidR="0069002B">
        <w:t>apertura lavori</w:t>
      </w:r>
    </w:p>
    <w:p w:rsidR="000E75FB" w:rsidRPr="00152A70" w:rsidRDefault="001620E8" w:rsidP="00152A70">
      <w:pPr>
        <w:spacing w:after="0" w:line="480" w:lineRule="auto"/>
        <w:jc w:val="center"/>
        <w:rPr>
          <w:b/>
        </w:rPr>
      </w:pPr>
      <w:r w:rsidRPr="0082281F">
        <w:rPr>
          <w:b/>
        </w:rPr>
        <w:t>Ore</w:t>
      </w:r>
      <w:r w:rsidR="00BA368C" w:rsidRPr="0082281F">
        <w:rPr>
          <w:b/>
        </w:rPr>
        <w:t xml:space="preserve"> 9.45</w:t>
      </w:r>
      <w:r w:rsidRPr="0082281F">
        <w:rPr>
          <w:b/>
        </w:rPr>
        <w:t xml:space="preserve">: </w:t>
      </w:r>
      <w:r w:rsidR="000E75FB" w:rsidRPr="0082281F">
        <w:rPr>
          <w:b/>
        </w:rPr>
        <w:t>Giuseppe Zanella</w:t>
      </w:r>
      <w:r w:rsidR="0069002B">
        <w:rPr>
          <w:b/>
        </w:rPr>
        <w:t xml:space="preserve"> </w:t>
      </w:r>
      <w:r w:rsidR="001D36F7">
        <w:t>“Reiki è Unità Energetica Cosmica</w:t>
      </w:r>
      <w:r w:rsidR="0069002B" w:rsidRPr="0069002B">
        <w:t>”</w:t>
      </w:r>
    </w:p>
    <w:p w:rsidR="007F1071" w:rsidRPr="00F15E47" w:rsidRDefault="000D66B5" w:rsidP="007F1071">
      <w:pPr>
        <w:spacing w:after="0" w:line="480" w:lineRule="auto"/>
        <w:jc w:val="center"/>
      </w:pPr>
      <w:r w:rsidRPr="0082281F">
        <w:rPr>
          <w:b/>
        </w:rPr>
        <w:t xml:space="preserve">Ore </w:t>
      </w:r>
      <w:r w:rsidR="00BA368C" w:rsidRPr="0082281F">
        <w:rPr>
          <w:b/>
        </w:rPr>
        <w:t>10.3</w:t>
      </w:r>
      <w:r w:rsidR="000E75FB" w:rsidRPr="0082281F">
        <w:rPr>
          <w:b/>
        </w:rPr>
        <w:t xml:space="preserve">0: </w:t>
      </w:r>
      <w:r w:rsidR="007F1071">
        <w:rPr>
          <w:b/>
        </w:rPr>
        <w:t xml:space="preserve">Barbara De Zan: </w:t>
      </w:r>
      <w:r w:rsidR="007F1071">
        <w:t>“Shiatsu, un tocco di benessere”</w:t>
      </w:r>
    </w:p>
    <w:p w:rsidR="007F1071" w:rsidRDefault="00BA368C" w:rsidP="007F1071">
      <w:pPr>
        <w:spacing w:after="0"/>
        <w:jc w:val="center"/>
        <w:rPr>
          <w:b/>
        </w:rPr>
      </w:pPr>
      <w:r w:rsidRPr="0082281F">
        <w:rPr>
          <w:b/>
        </w:rPr>
        <w:t>Ore 11</w:t>
      </w:r>
      <w:r w:rsidR="007F1071">
        <w:rPr>
          <w:b/>
        </w:rPr>
        <w:t>.00</w:t>
      </w:r>
      <w:r w:rsidR="000D66B5" w:rsidRPr="0082281F">
        <w:rPr>
          <w:b/>
        </w:rPr>
        <w:t xml:space="preserve">: </w:t>
      </w:r>
      <w:r w:rsidR="007F1071" w:rsidRPr="0082281F">
        <w:rPr>
          <w:b/>
        </w:rPr>
        <w:t>Franco Sammaciccia</w:t>
      </w:r>
      <w:r w:rsidR="007F1071">
        <w:rPr>
          <w:b/>
        </w:rPr>
        <w:t>:</w:t>
      </w:r>
    </w:p>
    <w:p w:rsidR="007F1071" w:rsidRPr="0082281F" w:rsidRDefault="007F1071" w:rsidP="007F1071">
      <w:pPr>
        <w:spacing w:after="0" w:line="480" w:lineRule="auto"/>
        <w:jc w:val="center"/>
        <w:rPr>
          <w:b/>
        </w:rPr>
      </w:pPr>
      <w:r w:rsidRPr="0082281F">
        <w:rPr>
          <w:b/>
        </w:rPr>
        <w:t xml:space="preserve"> </w:t>
      </w:r>
      <w:r>
        <w:t>“</w:t>
      </w:r>
      <w:r w:rsidRPr="007F1071">
        <w:t>Discipline B</w:t>
      </w:r>
      <w:r>
        <w:t xml:space="preserve">ionaturali &amp; vitalità - attori </w:t>
      </w:r>
      <w:r w:rsidRPr="007F1071">
        <w:t>protagonisti nello spettacolo della Vita</w:t>
      </w:r>
      <w:r w:rsidRPr="00C604EF">
        <w:t>”</w:t>
      </w:r>
    </w:p>
    <w:p w:rsidR="000D66B5" w:rsidRPr="00152A70" w:rsidRDefault="007F1071" w:rsidP="00152A70">
      <w:pPr>
        <w:spacing w:after="0" w:line="480" w:lineRule="auto"/>
        <w:jc w:val="center"/>
        <w:rPr>
          <w:b/>
        </w:rPr>
      </w:pPr>
      <w:r>
        <w:rPr>
          <w:b/>
        </w:rPr>
        <w:t>Ore 11.30</w:t>
      </w:r>
      <w:r w:rsidR="000517CE">
        <w:rPr>
          <w:b/>
        </w:rPr>
        <w:t>: Serena Pizzini</w:t>
      </w:r>
      <w:r>
        <w:rPr>
          <w:b/>
        </w:rPr>
        <w:t>:</w:t>
      </w:r>
      <w:r w:rsidR="000D66B5" w:rsidRPr="0082281F">
        <w:rPr>
          <w:b/>
        </w:rPr>
        <w:t xml:space="preserve"> </w:t>
      </w:r>
      <w:r w:rsidR="00FF7294">
        <w:t>“</w:t>
      </w:r>
      <w:r w:rsidR="00BE516F">
        <w:t>Disturbi della tiroide e rimedi naturali</w:t>
      </w:r>
      <w:r w:rsidR="000D66B5" w:rsidRPr="00C604EF">
        <w:t>”</w:t>
      </w:r>
    </w:p>
    <w:p w:rsidR="007F1071" w:rsidRPr="00152A70" w:rsidRDefault="00BA368C" w:rsidP="007F1071">
      <w:pPr>
        <w:spacing w:after="0" w:line="480" w:lineRule="auto"/>
        <w:jc w:val="center"/>
        <w:rPr>
          <w:b/>
        </w:rPr>
      </w:pPr>
      <w:r w:rsidRPr="0082281F">
        <w:rPr>
          <w:b/>
        </w:rPr>
        <w:t>Ore 12</w:t>
      </w:r>
      <w:r w:rsidR="007F1071">
        <w:rPr>
          <w:b/>
        </w:rPr>
        <w:t>.00</w:t>
      </w:r>
      <w:r w:rsidR="000D66B5" w:rsidRPr="0082281F">
        <w:rPr>
          <w:b/>
        </w:rPr>
        <w:t xml:space="preserve">: </w:t>
      </w:r>
      <w:r w:rsidR="007F1071">
        <w:rPr>
          <w:b/>
        </w:rPr>
        <w:t>On.</w:t>
      </w:r>
      <w:r w:rsidR="007F1071" w:rsidRPr="0082281F">
        <w:rPr>
          <w:b/>
        </w:rPr>
        <w:t xml:space="preserve"> Domenico Scilipoti</w:t>
      </w:r>
      <w:r w:rsidR="007F1071">
        <w:rPr>
          <w:b/>
        </w:rPr>
        <w:t xml:space="preserve"> </w:t>
      </w:r>
      <w:r w:rsidR="007F1071">
        <w:t>“Il nostro futuro. Le medicine del terzo millennio”</w:t>
      </w:r>
    </w:p>
    <w:p w:rsidR="000D66B5" w:rsidRPr="0082281F" w:rsidRDefault="00E622F4" w:rsidP="000537B5">
      <w:pPr>
        <w:spacing w:after="0" w:line="480" w:lineRule="auto"/>
        <w:jc w:val="center"/>
        <w:rPr>
          <w:b/>
        </w:rPr>
      </w:pPr>
      <w:r>
        <w:rPr>
          <w:b/>
        </w:rPr>
        <w:t>Ore 12.45</w:t>
      </w:r>
      <w:r w:rsidR="000537B5">
        <w:rPr>
          <w:b/>
        </w:rPr>
        <w:t>-14.00</w:t>
      </w:r>
      <w:r w:rsidR="000D66B5" w:rsidRPr="0082281F">
        <w:rPr>
          <w:b/>
        </w:rPr>
        <w:t>:</w:t>
      </w:r>
      <w:r w:rsidR="000D66B5" w:rsidRPr="007F1071">
        <w:rPr>
          <w:i/>
        </w:rPr>
        <w:t xml:space="preserve"> </w:t>
      </w:r>
      <w:r w:rsidR="004519FC" w:rsidRPr="007F1071">
        <w:rPr>
          <w:i/>
        </w:rPr>
        <w:t xml:space="preserve">lunch </w:t>
      </w:r>
      <w:r w:rsidR="000D66B5" w:rsidRPr="007F1071">
        <w:rPr>
          <w:i/>
        </w:rPr>
        <w:t>break</w:t>
      </w:r>
    </w:p>
    <w:p w:rsidR="007F1071" w:rsidRDefault="000D66B5" w:rsidP="007F1071">
      <w:pPr>
        <w:spacing w:after="0" w:line="480" w:lineRule="auto"/>
        <w:jc w:val="center"/>
        <w:rPr>
          <w:b/>
        </w:rPr>
      </w:pPr>
      <w:r w:rsidRPr="0082281F">
        <w:rPr>
          <w:b/>
        </w:rPr>
        <w:t xml:space="preserve">Ore 14.00: </w:t>
      </w:r>
      <w:r w:rsidR="00253344">
        <w:rPr>
          <w:b/>
        </w:rPr>
        <w:t>Jose</w:t>
      </w:r>
      <w:r w:rsidRPr="0082281F">
        <w:rPr>
          <w:b/>
        </w:rPr>
        <w:t xml:space="preserve"> Bellesini </w:t>
      </w:r>
      <w:r w:rsidRPr="00C604EF">
        <w:t>“</w:t>
      </w:r>
      <w:r w:rsidR="00253344">
        <w:t>K</w:t>
      </w:r>
      <w:r w:rsidR="00BA368C" w:rsidRPr="00C604EF">
        <w:t>inesiologia</w:t>
      </w:r>
      <w:r w:rsidR="00E85129">
        <w:t xml:space="preserve"> ovvero l’arte del vivere</w:t>
      </w:r>
      <w:r w:rsidR="00BA368C" w:rsidRPr="00C604EF">
        <w:t>”</w:t>
      </w:r>
    </w:p>
    <w:p w:rsidR="007F1071" w:rsidRDefault="007F1071" w:rsidP="007F1071">
      <w:pPr>
        <w:spacing w:after="0"/>
        <w:jc w:val="center"/>
      </w:pPr>
      <w:r>
        <w:rPr>
          <w:b/>
        </w:rPr>
        <w:t>Ore 14.3</w:t>
      </w:r>
      <w:r w:rsidR="00BA368C" w:rsidRPr="0082281F">
        <w:rPr>
          <w:b/>
        </w:rPr>
        <w:t xml:space="preserve">0: </w:t>
      </w:r>
      <w:r w:rsidR="00FF7294">
        <w:rPr>
          <w:b/>
        </w:rPr>
        <w:t>Mariagrazia Valle:</w:t>
      </w:r>
      <w:r w:rsidR="00F15E47">
        <w:rPr>
          <w:b/>
        </w:rPr>
        <w:t xml:space="preserve"> </w:t>
      </w:r>
      <w:r w:rsidR="00F15E47">
        <w:t xml:space="preserve">“Cristalli: </w:t>
      </w:r>
      <w:r w:rsidR="00EF7A44">
        <w:t>frequenze costanti per il nostro equilibrio”</w:t>
      </w:r>
    </w:p>
    <w:p w:rsidR="00BA368C" w:rsidRPr="00F15E47" w:rsidRDefault="00BA368C" w:rsidP="007F1071">
      <w:pPr>
        <w:spacing w:after="0"/>
        <w:jc w:val="center"/>
      </w:pPr>
    </w:p>
    <w:p w:rsidR="00FF7294" w:rsidRPr="00F15E47" w:rsidRDefault="007F1071" w:rsidP="00152A70">
      <w:pPr>
        <w:spacing w:after="0" w:line="480" w:lineRule="auto"/>
        <w:jc w:val="center"/>
      </w:pPr>
      <w:r>
        <w:rPr>
          <w:b/>
        </w:rPr>
        <w:t>Ore 15.0</w:t>
      </w:r>
      <w:r w:rsidR="00BA368C" w:rsidRPr="0082281F">
        <w:rPr>
          <w:b/>
        </w:rPr>
        <w:t xml:space="preserve">0: </w:t>
      </w:r>
      <w:r w:rsidR="00277307">
        <w:rPr>
          <w:b/>
        </w:rPr>
        <w:t>Marilena</w:t>
      </w:r>
      <w:r w:rsidR="00FF7294">
        <w:rPr>
          <w:b/>
        </w:rPr>
        <w:t xml:space="preserve"> Zanella:</w:t>
      </w:r>
      <w:r w:rsidR="007A7323">
        <w:rPr>
          <w:b/>
        </w:rPr>
        <w:t xml:space="preserve"> </w:t>
      </w:r>
      <w:r w:rsidR="00F15E47">
        <w:t xml:space="preserve">“Aromaterapia e </w:t>
      </w:r>
      <w:r w:rsidR="00414C83">
        <w:t>oli</w:t>
      </w:r>
      <w:r w:rsidR="00F15E47">
        <w:t xml:space="preserve"> composti”</w:t>
      </w:r>
    </w:p>
    <w:p w:rsidR="00BA368C" w:rsidRPr="00BE516F" w:rsidRDefault="007F1071" w:rsidP="00BE516F">
      <w:pPr>
        <w:jc w:val="center"/>
        <w:rPr>
          <w:rFonts w:eastAsiaTheme="minorEastAsia"/>
          <w:color w:val="000000"/>
          <w:lang w:eastAsia="it-IT"/>
        </w:rPr>
      </w:pPr>
      <w:r>
        <w:rPr>
          <w:b/>
        </w:rPr>
        <w:t>Ore 15.3</w:t>
      </w:r>
      <w:r w:rsidR="00BA368C" w:rsidRPr="0082281F">
        <w:rPr>
          <w:b/>
        </w:rPr>
        <w:t xml:space="preserve">0: </w:t>
      </w:r>
      <w:r w:rsidR="00FF7294">
        <w:rPr>
          <w:b/>
        </w:rPr>
        <w:t>Elena Zanella:</w:t>
      </w:r>
      <w:r w:rsidR="00BE516F">
        <w:rPr>
          <w:b/>
        </w:rPr>
        <w:t xml:space="preserve"> “</w:t>
      </w:r>
      <w:r w:rsidR="00BE516F" w:rsidRPr="00BE516F">
        <w:rPr>
          <w:rFonts w:eastAsiaTheme="minorEastAsia"/>
          <w:color w:val="000000"/>
          <w:lang w:eastAsia="it-IT"/>
        </w:rPr>
        <w:t>Crowdsourcing e Web 2.0: opportunità di sensibilizzazione senza precedenti</w:t>
      </w:r>
      <w:r w:rsidR="00BE516F">
        <w:rPr>
          <w:rFonts w:eastAsiaTheme="minorEastAsia"/>
          <w:color w:val="000000"/>
          <w:lang w:eastAsia="it-IT"/>
        </w:rPr>
        <w:t xml:space="preserve"> </w:t>
      </w:r>
      <w:r w:rsidR="00BE516F" w:rsidRPr="00BE516F">
        <w:rPr>
          <w:rFonts w:eastAsiaTheme="minorEastAsia"/>
          <w:color w:val="000000"/>
          <w:lang w:eastAsia="it-IT"/>
        </w:rPr>
        <w:t>per il mondo associativo</w:t>
      </w:r>
      <w:r w:rsidR="00BE516F">
        <w:rPr>
          <w:rFonts w:eastAsiaTheme="minorEastAsia"/>
          <w:color w:val="000000"/>
          <w:lang w:eastAsia="it-IT"/>
        </w:rPr>
        <w:t>”</w:t>
      </w:r>
    </w:p>
    <w:p w:rsidR="000F3AEE" w:rsidRPr="006746B8" w:rsidRDefault="007F1071" w:rsidP="004905CC">
      <w:pPr>
        <w:spacing w:after="0" w:line="480" w:lineRule="auto"/>
        <w:jc w:val="center"/>
      </w:pPr>
      <w:r>
        <w:rPr>
          <w:b/>
        </w:rPr>
        <w:t>Ore 16.0</w:t>
      </w:r>
      <w:r w:rsidR="006746B8">
        <w:rPr>
          <w:b/>
        </w:rPr>
        <w:t xml:space="preserve">0: Enrica Malpeli: </w:t>
      </w:r>
      <w:r w:rsidR="006746B8">
        <w:t xml:space="preserve">“Farmaci di sintesi: informazioni utili per non abusarne” </w:t>
      </w:r>
    </w:p>
    <w:p w:rsidR="00316AD1" w:rsidRPr="004905CC" w:rsidRDefault="007F1071" w:rsidP="004905CC">
      <w:pPr>
        <w:spacing w:after="0"/>
        <w:jc w:val="center"/>
        <w:rPr>
          <w:b/>
        </w:rPr>
      </w:pPr>
      <w:r>
        <w:rPr>
          <w:b/>
        </w:rPr>
        <w:t>Ore 16.3</w:t>
      </w:r>
      <w:r w:rsidR="00AF506E" w:rsidRPr="00AF506E">
        <w:rPr>
          <w:b/>
        </w:rPr>
        <w:t>0:</w:t>
      </w:r>
      <w:r w:rsidR="00AF506E">
        <w:t xml:space="preserve"> </w:t>
      </w:r>
      <w:r>
        <w:t xml:space="preserve">dibattito finale e </w:t>
      </w:r>
      <w:r w:rsidR="00BA368C" w:rsidRPr="00C604EF">
        <w:t>chiusura lavori</w:t>
      </w:r>
      <w:r>
        <w:t xml:space="preserve"> alle ore 17.00</w:t>
      </w:r>
    </w:p>
    <w:sectPr w:rsidR="00316AD1" w:rsidRPr="004905CC" w:rsidSect="00AF506E">
      <w:headerReference w:type="even" r:id="rId4"/>
      <w:headerReference w:type="default" r:id="rId5"/>
      <w:footerReference w:type="default" r:id="rId6"/>
      <w:headerReference w:type="first" r:id="rId7"/>
      <w:pgSz w:w="11900" w:h="16840"/>
      <w:pgMar w:top="907" w:right="1021" w:bottom="907" w:left="1134" w:header="708" w:footer="113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83" w:rsidRPr="00C827D2" w:rsidRDefault="00414C83" w:rsidP="00A1324A">
    <w:pPr>
      <w:pStyle w:val="Pidipagina"/>
      <w:tabs>
        <w:tab w:val="left" w:pos="7020"/>
      </w:tabs>
      <w:jc w:val="center"/>
      <w:rPr>
        <w:sz w:val="18"/>
      </w:rPr>
    </w:pPr>
    <w:r w:rsidRPr="00C827D2">
      <w:rPr>
        <w:sz w:val="18"/>
      </w:rPr>
      <w:t xml:space="preserve">Sede centrale: RHO (MI) -Via Lainate, 11  Tel./Fax 02.935.00.612 / 336.395.762 – e-mail: </w:t>
    </w:r>
    <w:hyperlink r:id="rId1" w:history="1">
      <w:r w:rsidRPr="00C827D2">
        <w:rPr>
          <w:rStyle w:val="Collegamentoipertestuale"/>
          <w:sz w:val="18"/>
        </w:rPr>
        <w:t>info@reikirau.it</w:t>
      </w:r>
    </w:hyperlink>
    <w:r w:rsidRPr="00C827D2">
      <w:rPr>
        <w:sz w:val="18"/>
      </w:rPr>
      <w:t xml:space="preserve"> - </w:t>
    </w:r>
    <w:hyperlink r:id="rId2" w:history="1">
      <w:r w:rsidRPr="00C827D2">
        <w:rPr>
          <w:rStyle w:val="Collegamentoipertestuale"/>
          <w:sz w:val="18"/>
        </w:rPr>
        <w:t>www.reikirau.it</w:t>
      </w:r>
    </w:hyperlink>
  </w:p>
  <w:p w:rsidR="00414C83" w:rsidRPr="00C827D2" w:rsidRDefault="00414C83" w:rsidP="00A1324A">
    <w:pPr>
      <w:pStyle w:val="Pidipagina"/>
      <w:tabs>
        <w:tab w:val="left" w:pos="7020"/>
      </w:tabs>
      <w:jc w:val="center"/>
      <w:rPr>
        <w:sz w:val="18"/>
      </w:rPr>
    </w:pPr>
    <w:r w:rsidRPr="00C827D2">
      <w:rPr>
        <w:sz w:val="18"/>
      </w:rPr>
      <w:t>Riconoscimento Giuridico Decreto Regione Lombardia n. 48836 del 7 marzo 1994 Inoltre: acquisizione di personalità giuridica</w:t>
    </w:r>
  </w:p>
  <w:p w:rsidR="00414C83" w:rsidRPr="00C827D2" w:rsidRDefault="00414C83" w:rsidP="00A1324A">
    <w:pPr>
      <w:pStyle w:val="Pidipagina"/>
      <w:tabs>
        <w:tab w:val="left" w:pos="7020"/>
      </w:tabs>
      <w:jc w:val="center"/>
      <w:rPr>
        <w:sz w:val="18"/>
      </w:rPr>
    </w:pPr>
    <w:r w:rsidRPr="00C827D2">
      <w:rPr>
        <w:sz w:val="18"/>
      </w:rPr>
      <w:t>mediante la concessione del riconoscimento (ex art. 11 comma 1 lett. A, D.P.R. 10 febbraio 2000 n. 361) e iscrizione, in data</w:t>
    </w:r>
  </w:p>
  <w:p w:rsidR="00414C83" w:rsidRPr="00C827D2" w:rsidRDefault="00414C83" w:rsidP="00A1324A">
    <w:pPr>
      <w:pStyle w:val="Pidipagina"/>
      <w:tabs>
        <w:tab w:val="left" w:pos="7020"/>
      </w:tabs>
      <w:jc w:val="center"/>
      <w:rPr>
        <w:sz w:val="18"/>
      </w:rPr>
    </w:pPr>
    <w:r w:rsidRPr="00C827D2">
      <w:rPr>
        <w:sz w:val="18"/>
      </w:rPr>
      <w:t>9 luglio 2002, nell’apposito registro dell’ufficio territoriale del Governo di Milano (numero d’ordine 269, pag. 524, volume 2°)</w:t>
    </w:r>
  </w:p>
  <w:p w:rsidR="00414C83" w:rsidRPr="00C827D2" w:rsidRDefault="00414C83" w:rsidP="00A1324A">
    <w:pPr>
      <w:pStyle w:val="Pidipagina"/>
      <w:tabs>
        <w:tab w:val="left" w:pos="7020"/>
      </w:tabs>
      <w:ind w:left="2127"/>
      <w:rPr>
        <w:sz w:val="18"/>
      </w:rPr>
    </w:pPr>
    <w:r>
      <w:rPr>
        <w:sz w:val="18"/>
      </w:rPr>
      <w:t xml:space="preserve">                                       </w:t>
    </w:r>
    <w:r w:rsidRPr="00C827D2">
      <w:rPr>
        <w:sz w:val="18"/>
      </w:rPr>
      <w:t>RICONOSCIMENTO NAZIONALE</w:t>
    </w:r>
  </w:p>
  <w:p w:rsidR="00414C83" w:rsidRPr="00C827D2" w:rsidRDefault="00414C83" w:rsidP="00A1324A">
    <w:pPr>
      <w:pStyle w:val="Pidipagina"/>
      <w:tabs>
        <w:tab w:val="left" w:pos="7020"/>
      </w:tabs>
      <w:jc w:val="center"/>
      <w:rPr>
        <w:b/>
        <w:sz w:val="18"/>
        <w:szCs w:val="18"/>
      </w:rPr>
    </w:pPr>
    <w:r w:rsidRPr="00C827D2">
      <w:rPr>
        <w:b/>
        <w:sz w:val="18"/>
        <w:szCs w:val="18"/>
      </w:rPr>
      <w:t>Ente iscritto Albo Regionale degli Operatori accreditati per i Servizi di Istruzione e Formazione Professionale n. 563</w:t>
    </w:r>
  </w:p>
  <w:p w:rsidR="00414C83" w:rsidRDefault="00414C83">
    <w:pPr>
      <w:pStyle w:val="Pidipagina"/>
    </w:pP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83" w:rsidRDefault="001B67A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1136pt;height:1536pt;z-index:-251653120;mso-wrap-edited:f;mso-position-horizontal:center;mso-position-horizontal-relative:margin;mso-position-vertical:center;mso-position-vertical-relative:margin" wrapcoords="-14 0 -14 21578 21600 21578 21600 0 -14 0">
          <v:imagedata r:id="rId1" o:title="natura14" gain="19661f" blacklevel="22938f"/>
          <w10:wrap anchorx="margin" anchory="margin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83" w:rsidRDefault="00414C83" w:rsidP="00152A70">
    <w:pPr>
      <w:pStyle w:val="Intestazione"/>
      <w:tabs>
        <w:tab w:val="clear" w:pos="4986"/>
        <w:tab w:val="clear" w:pos="9972"/>
        <w:tab w:val="left" w:pos="4800"/>
        <w:tab w:val="right" w:pos="9632"/>
      </w:tabs>
      <w:jc w:val="center"/>
      <w:rPr>
        <w:rFonts w:ascii="Bell MT" w:hAnsi="Bell MT"/>
        <w:b/>
        <w:caps/>
        <w:sz w:val="52"/>
      </w:rPr>
    </w:pPr>
    <w:r>
      <w:rPr>
        <w:rFonts w:ascii="Bell MT" w:hAnsi="Bell MT"/>
        <w:b/>
        <w:caps/>
        <w:noProof/>
        <w:sz w:val="52"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-215900</wp:posOffset>
          </wp:positionV>
          <wp:extent cx="1990090" cy="1489075"/>
          <wp:effectExtent l="25400" t="0" r="0" b="0"/>
          <wp:wrapTight wrapText="bothSides">
            <wp:wrapPolygon edited="0">
              <wp:start x="-276" y="0"/>
              <wp:lineTo x="-276" y="21370"/>
              <wp:lineTo x="21504" y="21370"/>
              <wp:lineTo x="21504" y="0"/>
              <wp:lineTo x="-276" y="0"/>
            </wp:wrapPolygon>
          </wp:wrapTight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28398" t="6938" r="30467" b="50287"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148907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rFonts w:ascii="Bell MT" w:hAnsi="Bell MT"/>
        <w:b/>
        <w:caps/>
        <w:noProof/>
        <w:sz w:val="52"/>
        <w:lang w:eastAsia="it-IT"/>
      </w:rPr>
      <w:drawing>
        <wp:anchor distT="0" distB="0" distL="41910" distR="41910" simplePos="0" relativeHeight="251658240" behindDoc="0" locked="0" layoutInCell="1" allowOverlap="1">
          <wp:simplePos x="0" y="0"/>
          <wp:positionH relativeFrom="column">
            <wp:posOffset>5240655</wp:posOffset>
          </wp:positionH>
          <wp:positionV relativeFrom="paragraph">
            <wp:posOffset>-104140</wp:posOffset>
          </wp:positionV>
          <wp:extent cx="1388745" cy="1000125"/>
          <wp:effectExtent l="25400" t="0" r="8255" b="0"/>
          <wp:wrapTight wrapText="bothSides">
            <wp:wrapPolygon edited="0">
              <wp:start x="-395" y="0"/>
              <wp:lineTo x="-395" y="21394"/>
              <wp:lineTo x="21728" y="21394"/>
              <wp:lineTo x="21728" y="0"/>
              <wp:lineTo x="-395" y="0"/>
            </wp:wrapPolygon>
          </wp:wrapTight>
          <wp:docPr id="2" name="" descr="logo certificazione 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ertificazione R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B67A1">
      <w:rPr>
        <w:rFonts w:ascii="Bell MT" w:hAnsi="Bell MT"/>
        <w:b/>
        <w:caps/>
        <w:noProof/>
        <w:sz w:val="52"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left:0;text-align:left;margin-left:-4in;margin-top:-414pt;width:1136pt;height:1536pt;z-index:-251654144;mso-wrap-edited:f;mso-position-horizontal:absolute;mso-position-horizontal-relative:margin;mso-position-vertical:absolute;mso-position-vertical-relative:margin" wrapcoords="-14 0 -14 21578 21600 21578 21600 0 -14 0">
          <v:imagedata r:id="rId3" o:title="natura14" gain="19661f" blacklevel="22938f"/>
          <w10:wrap anchorx="margin" anchory="margin"/>
        </v:shape>
      </w:pict>
    </w:r>
  </w:p>
  <w:p w:rsidR="00414C83" w:rsidRPr="00152A70" w:rsidRDefault="00414C83" w:rsidP="00152A70">
    <w:pPr>
      <w:pStyle w:val="Intestazione"/>
      <w:tabs>
        <w:tab w:val="clear" w:pos="4986"/>
        <w:tab w:val="clear" w:pos="9972"/>
        <w:tab w:val="left" w:pos="4800"/>
        <w:tab w:val="right" w:pos="9632"/>
      </w:tabs>
      <w:jc w:val="center"/>
      <w:rPr>
        <w:noProof/>
        <w:sz w:val="56"/>
        <w:lang w:eastAsia="it-IT"/>
      </w:rPr>
    </w:pPr>
    <w:r w:rsidRPr="00152A70">
      <w:rPr>
        <w:rFonts w:ascii="Bell MT" w:hAnsi="Bell MT"/>
        <w:b/>
        <w:caps/>
        <w:noProof/>
        <w:sz w:val="56"/>
        <w:lang w:eastAsia="it-IT"/>
      </w:rPr>
      <w:drawing>
        <wp:anchor distT="0" distB="4294861251" distL="114300" distR="114300" simplePos="0" relativeHeight="251661312" behindDoc="0" locked="0" layoutInCell="1" allowOverlap="1">
          <wp:simplePos x="0" y="0"/>
          <wp:positionH relativeFrom="column">
            <wp:posOffset>2282190</wp:posOffset>
          </wp:positionH>
          <wp:positionV relativeFrom="paragraph">
            <wp:posOffset>354965</wp:posOffset>
          </wp:positionV>
          <wp:extent cx="1590040" cy="680720"/>
          <wp:effectExtent l="25400" t="0" r="10160" b="0"/>
          <wp:wrapSquare wrapText="bothSides"/>
          <wp:docPr id="4" name="" descr="logo rei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iki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 l="11313" t="11765" r="13687" b="12402"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680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2A70">
      <w:rPr>
        <w:rFonts w:ascii="Bell MT" w:hAnsi="Bell MT"/>
        <w:b/>
        <w:caps/>
        <w:sz w:val="56"/>
      </w:rPr>
      <w:t>Associazione</w:t>
    </w:r>
    <w:r w:rsidRPr="00152A70">
      <w:rPr>
        <w:noProof/>
        <w:sz w:val="56"/>
        <w:lang w:eastAsia="it-IT"/>
      </w:rPr>
      <w:t xml:space="preserve"> </w:t>
    </w:r>
  </w:p>
  <w:p w:rsidR="00414C83" w:rsidRDefault="00414C83" w:rsidP="00152A70">
    <w:pPr>
      <w:pStyle w:val="Intestazione"/>
      <w:tabs>
        <w:tab w:val="clear" w:pos="4986"/>
        <w:tab w:val="clear" w:pos="9972"/>
        <w:tab w:val="left" w:pos="4800"/>
        <w:tab w:val="right" w:pos="9632"/>
      </w:tabs>
      <w:jc w:val="center"/>
    </w:pPr>
    <w:r w:rsidRPr="00152A70">
      <w:rPr>
        <w:noProof/>
        <w:lang w:eastAsia="it-IT"/>
      </w:rPr>
      <w:t xml:space="preserve"> </w:t>
    </w: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C83" w:rsidRDefault="001B67A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1136pt;height:1536pt;z-index:-251652096;mso-wrap-edited:f;mso-position-horizontal:center;mso-position-horizontal-relative:margin;mso-position-vertical:center;mso-position-vertical-relative:margin" wrapcoords="-14 0 -14 21578 21600 21578 21600 0 -14 0">
          <v:imagedata r:id="rId1" o:title="natura14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2"/>
    <o:shapelayout v:ext="edit">
      <o:idmap v:ext="edit" data="2"/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316AD1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e">
    <w:name w:val="Normal"/>
    <w:qFormat/>
    <w:rsid w:val="005C492B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7067B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semiHidden/>
    <w:rsid w:val="0067067B"/>
  </w:style>
  <w:style w:type="paragraph" w:styleId="Pidipagina">
    <w:name w:val="footer"/>
    <w:basedOn w:val="Normale"/>
    <w:link w:val="PidipaginaCarattere"/>
    <w:unhideWhenUsed/>
    <w:rsid w:val="0067067B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atterepredefinitoparagrafo"/>
    <w:link w:val="Pidipagina"/>
    <w:rsid w:val="0067067B"/>
  </w:style>
  <w:style w:type="character" w:styleId="Collegamentoipertestuale">
    <w:name w:val="Hyperlink"/>
    <w:basedOn w:val="Caratterepredefinitoparagrafo"/>
    <w:rsid w:val="00A132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header" Target="header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eikirau.it" TargetMode="External"/><Relationship Id="rId2" Type="http://schemas.openxmlformats.org/officeDocument/2006/relationships/hyperlink" Target="http://www.reikira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4" Type="http://schemas.openxmlformats.org/officeDocument/2006/relationships/image" Target="media/image5.png"/><Relationship Id="rId1" Type="http://schemas.openxmlformats.org/officeDocument/2006/relationships/image" Target="media/image2.png"/><Relationship Id="rId2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162</Words>
  <Characters>929</Characters>
  <Application>Microsoft Macintosh Word</Application>
  <DocSecurity>0</DocSecurity>
  <Lines>7</Lines>
  <Paragraphs>1</Paragraphs>
  <ScaleCrop>false</ScaleCrop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serena pizzini</dc:creator>
  <cp:keywords/>
  <cp:lastModifiedBy>serena pizzini</cp:lastModifiedBy>
  <cp:revision>8</cp:revision>
  <cp:lastPrinted>2011-11-04T11:41:00Z</cp:lastPrinted>
  <dcterms:created xsi:type="dcterms:W3CDTF">2012-09-17T15:40:00Z</dcterms:created>
  <dcterms:modified xsi:type="dcterms:W3CDTF">2012-09-30T18:50:00Z</dcterms:modified>
</cp:coreProperties>
</file>